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83199" w14:textId="77777777" w:rsidR="000610A2" w:rsidRPr="0003341E" w:rsidRDefault="000610A2" w:rsidP="000610A2">
      <w:pPr>
        <w:pStyle w:val="Default"/>
        <w:spacing w:line="480" w:lineRule="auto"/>
        <w:jc w:val="center"/>
        <w:rPr>
          <w:rFonts w:ascii="Aptos" w:hAnsi="Aptos"/>
          <w:sz w:val="20"/>
          <w:szCs w:val="20"/>
        </w:rPr>
      </w:pPr>
      <w:r w:rsidRPr="0003341E">
        <w:rPr>
          <w:rFonts w:ascii="Aptos" w:hAnsi="Aptos"/>
          <w:b/>
          <w:bCs/>
          <w:sz w:val="20"/>
          <w:szCs w:val="20"/>
        </w:rPr>
        <w:t>SECTION 8: RFI CLARIFICATION REQUEST FORM</w:t>
      </w:r>
    </w:p>
    <w:p w14:paraId="63C37061" w14:textId="77777777" w:rsidR="000610A2" w:rsidRPr="008C26C2" w:rsidRDefault="000610A2" w:rsidP="000610A2">
      <w:pPr>
        <w:pStyle w:val="Default"/>
        <w:spacing w:line="480" w:lineRule="auto"/>
        <w:rPr>
          <w:rFonts w:ascii="Aptos" w:hAnsi="Aptos"/>
          <w:b/>
          <w:bCs/>
          <w:sz w:val="20"/>
          <w:szCs w:val="20"/>
          <w:u w:val="single"/>
        </w:rPr>
      </w:pPr>
      <w:r w:rsidRPr="008C26C2">
        <w:rPr>
          <w:rFonts w:ascii="Aptos" w:hAnsi="Aptos"/>
          <w:b/>
          <w:bCs/>
          <w:sz w:val="20"/>
          <w:szCs w:val="20"/>
          <w:u w:val="single"/>
        </w:rPr>
        <w:t xml:space="preserve">RFI No: HOAC-HO-49860 </w:t>
      </w:r>
    </w:p>
    <w:p w14:paraId="5BBB231C" w14:textId="77777777" w:rsidR="000610A2" w:rsidRPr="0003341E" w:rsidRDefault="000610A2" w:rsidP="000610A2">
      <w:pPr>
        <w:pStyle w:val="Default"/>
        <w:spacing w:line="480" w:lineRule="auto"/>
        <w:rPr>
          <w:rFonts w:ascii="Aptos" w:hAnsi="Aptos"/>
          <w:sz w:val="20"/>
          <w:szCs w:val="20"/>
        </w:rPr>
      </w:pPr>
      <w:r w:rsidRPr="0003341E">
        <w:rPr>
          <w:rFonts w:ascii="Aptos" w:hAnsi="Aptos"/>
          <w:sz w:val="20"/>
          <w:szCs w:val="20"/>
        </w:rPr>
        <w:t xml:space="preserve">Deadline for RFI clarification submissions: Before </w:t>
      </w:r>
      <w:r w:rsidRPr="0003341E">
        <w:rPr>
          <w:rFonts w:ascii="Aptos" w:hAnsi="Aptos"/>
          <w:b/>
          <w:bCs/>
          <w:sz w:val="20"/>
          <w:szCs w:val="20"/>
        </w:rPr>
        <w:t xml:space="preserve">12:00 pm on </w:t>
      </w:r>
      <w:r w:rsidRPr="0003341E">
        <w:rPr>
          <w:rFonts w:ascii="Aptos" w:hAnsi="Aptos"/>
          <w:sz w:val="20"/>
          <w:szCs w:val="20"/>
        </w:rPr>
        <w:t xml:space="preserve">20 March 2025 </w:t>
      </w:r>
    </w:p>
    <w:p w14:paraId="353EDC43" w14:textId="77777777" w:rsidR="000610A2" w:rsidRPr="0003341E" w:rsidRDefault="000610A2" w:rsidP="000610A2">
      <w:pPr>
        <w:pStyle w:val="Default"/>
        <w:tabs>
          <w:tab w:val="left" w:pos="1418"/>
        </w:tabs>
        <w:spacing w:line="480" w:lineRule="auto"/>
        <w:rPr>
          <w:rFonts w:ascii="Aptos" w:hAnsi="Aptos"/>
          <w:sz w:val="20"/>
          <w:szCs w:val="20"/>
        </w:rPr>
      </w:pPr>
      <w:r w:rsidRPr="0003341E">
        <w:rPr>
          <w:rFonts w:ascii="Aptos" w:hAnsi="Aptos"/>
          <w:sz w:val="20"/>
          <w:szCs w:val="20"/>
        </w:rPr>
        <w:t xml:space="preserve">TO: </w:t>
      </w:r>
      <w:r w:rsidRPr="0003341E">
        <w:rPr>
          <w:rFonts w:ascii="Aptos" w:hAnsi="Aptos"/>
          <w:sz w:val="20"/>
          <w:szCs w:val="20"/>
        </w:rPr>
        <w:tab/>
        <w:t xml:space="preserve">Transnet SOC Ltd </w:t>
      </w:r>
    </w:p>
    <w:p w14:paraId="4794D02E" w14:textId="77777777" w:rsidR="000610A2" w:rsidRPr="0003341E" w:rsidRDefault="000610A2" w:rsidP="000610A2">
      <w:pPr>
        <w:pStyle w:val="Default"/>
        <w:spacing w:line="480" w:lineRule="auto"/>
        <w:rPr>
          <w:rFonts w:ascii="Aptos" w:hAnsi="Aptos"/>
          <w:sz w:val="20"/>
          <w:szCs w:val="20"/>
        </w:rPr>
      </w:pPr>
      <w:r w:rsidRPr="0003341E">
        <w:rPr>
          <w:rFonts w:ascii="Aptos" w:hAnsi="Aptos"/>
          <w:sz w:val="20"/>
          <w:szCs w:val="20"/>
        </w:rPr>
        <w:t xml:space="preserve">ATTENTION: </w:t>
      </w:r>
      <w:r w:rsidRPr="0003341E">
        <w:rPr>
          <w:rFonts w:ascii="Aptos" w:hAnsi="Aptos"/>
          <w:sz w:val="20"/>
          <w:szCs w:val="20"/>
        </w:rPr>
        <w:tab/>
        <w:t xml:space="preserve">Buyisiwe Hlatshwayo </w:t>
      </w:r>
    </w:p>
    <w:p w14:paraId="33034662" w14:textId="07099C4E" w:rsidR="000610A2" w:rsidRPr="0003341E" w:rsidRDefault="000610A2" w:rsidP="000610A2">
      <w:pPr>
        <w:pStyle w:val="Default"/>
        <w:spacing w:line="480" w:lineRule="auto"/>
        <w:rPr>
          <w:rFonts w:ascii="Aptos" w:hAnsi="Aptos"/>
          <w:sz w:val="20"/>
          <w:szCs w:val="20"/>
        </w:rPr>
      </w:pPr>
      <w:r w:rsidRPr="0003341E">
        <w:rPr>
          <w:rFonts w:ascii="Aptos" w:hAnsi="Aptos"/>
          <w:sz w:val="20"/>
          <w:szCs w:val="20"/>
        </w:rPr>
        <w:t xml:space="preserve">EMAIL </w:t>
      </w:r>
      <w:r w:rsidRPr="0003341E">
        <w:rPr>
          <w:rFonts w:ascii="Aptos" w:hAnsi="Aptos"/>
          <w:sz w:val="20"/>
          <w:szCs w:val="20"/>
        </w:rPr>
        <w:tab/>
      </w:r>
      <w:r w:rsidRPr="0003341E">
        <w:rPr>
          <w:rFonts w:ascii="Aptos" w:hAnsi="Aptos"/>
          <w:sz w:val="20"/>
          <w:szCs w:val="20"/>
        </w:rPr>
        <w:tab/>
        <w:t>buyisiwe.hlatshwayo@</w:t>
      </w:r>
      <w:r w:rsidR="00431D6A">
        <w:rPr>
          <w:rFonts w:ascii="Aptos" w:hAnsi="Aptos"/>
          <w:sz w:val="20"/>
          <w:szCs w:val="20"/>
        </w:rPr>
        <w:t>transnet.</w:t>
      </w:r>
      <w:r w:rsidR="00681AE2">
        <w:rPr>
          <w:rFonts w:ascii="Aptos" w:hAnsi="Aptos"/>
          <w:sz w:val="20"/>
          <w:szCs w:val="20"/>
        </w:rPr>
        <w:t>net</w:t>
      </w:r>
      <w:r w:rsidRPr="0003341E">
        <w:rPr>
          <w:rFonts w:ascii="Aptos" w:hAnsi="Aptos"/>
          <w:sz w:val="20"/>
          <w:szCs w:val="20"/>
        </w:rPr>
        <w:t xml:space="preserve"> </w:t>
      </w:r>
    </w:p>
    <w:p w14:paraId="1FAFF6FE" w14:textId="69661E83" w:rsidR="000610A2" w:rsidRPr="0003341E" w:rsidRDefault="000610A2" w:rsidP="000610A2">
      <w:pPr>
        <w:pStyle w:val="Default"/>
        <w:spacing w:line="480" w:lineRule="auto"/>
        <w:rPr>
          <w:rFonts w:ascii="Aptos" w:hAnsi="Aptos"/>
          <w:sz w:val="20"/>
          <w:szCs w:val="20"/>
        </w:rPr>
      </w:pPr>
      <w:r w:rsidRPr="0003341E">
        <w:rPr>
          <w:rFonts w:ascii="Aptos" w:hAnsi="Aptos"/>
          <w:sz w:val="20"/>
          <w:szCs w:val="20"/>
        </w:rPr>
        <w:t xml:space="preserve">DATE: </w:t>
      </w:r>
      <w:r w:rsidRPr="0003341E">
        <w:rPr>
          <w:rFonts w:ascii="Aptos" w:hAnsi="Aptos"/>
          <w:sz w:val="20"/>
          <w:szCs w:val="20"/>
        </w:rPr>
        <w:tab/>
      </w:r>
      <w:r w:rsidR="002D2A67">
        <w:rPr>
          <w:rFonts w:ascii="Aptos" w:hAnsi="Aptos"/>
          <w:sz w:val="20"/>
          <w:szCs w:val="20"/>
        </w:rPr>
        <w:tab/>
        <w:t>2</w:t>
      </w:r>
      <w:r w:rsidR="0076480D">
        <w:rPr>
          <w:rFonts w:ascii="Aptos" w:hAnsi="Aptos"/>
          <w:sz w:val="20"/>
          <w:szCs w:val="20"/>
        </w:rPr>
        <w:t>8</w:t>
      </w:r>
      <w:r w:rsidR="002D2A67">
        <w:rPr>
          <w:rFonts w:ascii="Aptos" w:hAnsi="Aptos"/>
          <w:sz w:val="20"/>
          <w:szCs w:val="20"/>
        </w:rPr>
        <w:t xml:space="preserve"> February 2025</w:t>
      </w:r>
    </w:p>
    <w:p w14:paraId="3CA33C80" w14:textId="595E2165" w:rsidR="000610A2" w:rsidRPr="0003341E" w:rsidRDefault="000610A2" w:rsidP="000610A2">
      <w:pPr>
        <w:pStyle w:val="Default"/>
        <w:spacing w:line="480" w:lineRule="auto"/>
        <w:rPr>
          <w:rFonts w:ascii="Aptos" w:hAnsi="Aptos"/>
          <w:sz w:val="20"/>
          <w:szCs w:val="20"/>
        </w:rPr>
      </w:pPr>
      <w:r w:rsidRPr="0003341E">
        <w:rPr>
          <w:rFonts w:ascii="Aptos" w:hAnsi="Aptos"/>
          <w:sz w:val="20"/>
          <w:szCs w:val="20"/>
        </w:rPr>
        <w:t xml:space="preserve">FROM: </w:t>
      </w:r>
      <w:r w:rsidRPr="0003341E">
        <w:rPr>
          <w:rFonts w:ascii="Aptos" w:hAnsi="Aptos"/>
          <w:sz w:val="20"/>
          <w:szCs w:val="20"/>
        </w:rPr>
        <w:tab/>
      </w:r>
      <w:r w:rsidRPr="0003341E">
        <w:rPr>
          <w:rFonts w:ascii="Aptos" w:hAnsi="Aptos"/>
          <w:sz w:val="20"/>
          <w:szCs w:val="20"/>
        </w:rPr>
        <w:tab/>
      </w:r>
    </w:p>
    <w:p w14:paraId="5D54C640" w14:textId="77777777" w:rsidR="000610A2" w:rsidRPr="0003341E" w:rsidRDefault="000610A2" w:rsidP="000610A2">
      <w:pPr>
        <w:pStyle w:val="Default"/>
        <w:spacing w:line="480" w:lineRule="auto"/>
        <w:rPr>
          <w:rFonts w:ascii="Aptos" w:hAnsi="Aptos"/>
          <w:sz w:val="20"/>
          <w:szCs w:val="20"/>
        </w:rPr>
      </w:pPr>
      <w:r w:rsidRPr="0003341E">
        <w:rPr>
          <w:rFonts w:ascii="Aptos" w:hAnsi="Aptos"/>
          <w:sz w:val="20"/>
          <w:szCs w:val="20"/>
        </w:rPr>
        <w:t xml:space="preserve">RFI Clarification No [to be inserted by Transnet] …….. </w:t>
      </w:r>
    </w:p>
    <w:p w14:paraId="18467798" w14:textId="59DAB427" w:rsidR="000610A2" w:rsidRDefault="000610A2" w:rsidP="00185D5C">
      <w:pPr>
        <w:pStyle w:val="Default"/>
        <w:spacing w:line="360" w:lineRule="auto"/>
        <w:jc w:val="center"/>
        <w:rPr>
          <w:rFonts w:ascii="Aptos" w:hAnsi="Aptos"/>
          <w:sz w:val="20"/>
          <w:szCs w:val="20"/>
        </w:rPr>
      </w:pPr>
      <w:r w:rsidRPr="0003341E">
        <w:rPr>
          <w:rFonts w:ascii="Aptos" w:hAnsi="Aptos"/>
          <w:b/>
          <w:bCs/>
          <w:sz w:val="20"/>
          <w:szCs w:val="20"/>
        </w:rPr>
        <w:t>REQUEST FOR RFI CLARIFICATION</w:t>
      </w:r>
      <w:r w:rsidRPr="0003341E">
        <w:rPr>
          <w:rFonts w:ascii="Aptos" w:hAnsi="Aptos"/>
          <w:sz w:val="20"/>
          <w:szCs w:val="20"/>
        </w:rPr>
        <w:t>:</w:t>
      </w:r>
    </w:p>
    <w:p w14:paraId="049536DF" w14:textId="06B3243B" w:rsidR="009810A1" w:rsidRDefault="0059236F" w:rsidP="00E11E4B">
      <w:pPr>
        <w:pStyle w:val="Default"/>
        <w:spacing w:line="360" w:lineRule="auto"/>
        <w:rPr>
          <w:rFonts w:ascii="Aptos" w:hAnsi="Aptos"/>
          <w:sz w:val="20"/>
          <w:szCs w:val="20"/>
        </w:rPr>
      </w:pPr>
      <w:r>
        <w:rPr>
          <w:rFonts w:ascii="Aptos" w:hAnsi="Aptos"/>
          <w:sz w:val="20"/>
          <w:szCs w:val="20"/>
        </w:rPr>
        <w:t xml:space="preserve">With reference to </w:t>
      </w:r>
      <w:r w:rsidR="00EC1A97">
        <w:rPr>
          <w:rFonts w:ascii="Aptos" w:hAnsi="Aptos"/>
          <w:sz w:val="20"/>
          <w:szCs w:val="20"/>
        </w:rPr>
        <w:t>’</w:t>
      </w:r>
      <w:r w:rsidR="00EC1A97" w:rsidRPr="00EC1A97">
        <w:rPr>
          <w:rFonts w:ascii="Aptos" w:hAnsi="Aptos"/>
          <w:sz w:val="20"/>
          <w:szCs w:val="20"/>
        </w:rPr>
        <w:t>Annexure F RFI Class 20E 21E and 22E Locomotive Fleet Recovery and Upgrade Amended</w:t>
      </w:r>
      <w:r w:rsidR="00EC1A97">
        <w:rPr>
          <w:rFonts w:ascii="Aptos" w:hAnsi="Aptos"/>
          <w:sz w:val="20"/>
          <w:szCs w:val="20"/>
        </w:rPr>
        <w:t>’</w:t>
      </w:r>
      <w:r w:rsidR="00AF648D">
        <w:rPr>
          <w:rFonts w:ascii="Aptos" w:hAnsi="Aptos"/>
          <w:sz w:val="20"/>
          <w:szCs w:val="20"/>
        </w:rPr>
        <w:t xml:space="preserve"> we note that the </w:t>
      </w:r>
      <w:r w:rsidR="00751B4C">
        <w:rPr>
          <w:rFonts w:ascii="Aptos" w:hAnsi="Aptos"/>
          <w:sz w:val="20"/>
          <w:szCs w:val="20"/>
        </w:rPr>
        <w:t>’</w:t>
      </w:r>
      <w:r w:rsidR="00AF648D" w:rsidRPr="00AF648D">
        <w:rPr>
          <w:rFonts w:ascii="Aptos" w:hAnsi="Aptos"/>
          <w:sz w:val="20"/>
          <w:szCs w:val="20"/>
        </w:rPr>
        <w:t>Key Objectives Of This Rfi Process</w:t>
      </w:r>
      <w:r w:rsidR="00751B4C">
        <w:rPr>
          <w:rFonts w:ascii="Aptos" w:hAnsi="Aptos"/>
          <w:sz w:val="20"/>
          <w:szCs w:val="20"/>
        </w:rPr>
        <w:t>’ are given variously as follows:</w:t>
      </w:r>
    </w:p>
    <w:p w14:paraId="03727110" w14:textId="5EDFF7AC" w:rsidR="00751B4C" w:rsidRDefault="00E30A3E" w:rsidP="00751B4C">
      <w:pPr>
        <w:pStyle w:val="Default"/>
        <w:numPr>
          <w:ilvl w:val="0"/>
          <w:numId w:val="10"/>
        </w:numPr>
        <w:spacing w:line="360" w:lineRule="auto"/>
        <w:rPr>
          <w:rFonts w:ascii="Aptos" w:hAnsi="Aptos"/>
          <w:sz w:val="20"/>
          <w:szCs w:val="20"/>
        </w:rPr>
      </w:pPr>
      <w:r>
        <w:rPr>
          <w:rFonts w:ascii="Aptos" w:hAnsi="Aptos"/>
          <w:sz w:val="20"/>
          <w:szCs w:val="20"/>
        </w:rPr>
        <w:t>Page 14, Section 3</w:t>
      </w:r>
      <w:r w:rsidR="00C76967">
        <w:rPr>
          <w:rFonts w:ascii="Aptos" w:hAnsi="Aptos"/>
          <w:sz w:val="20"/>
          <w:szCs w:val="20"/>
        </w:rPr>
        <w:t>,</w:t>
      </w:r>
      <w:r>
        <w:rPr>
          <w:rFonts w:ascii="Aptos" w:hAnsi="Aptos"/>
          <w:sz w:val="20"/>
          <w:szCs w:val="20"/>
        </w:rPr>
        <w:t xml:space="preserve"> Item 6</w:t>
      </w:r>
      <w:r w:rsidR="005228CE">
        <w:rPr>
          <w:rFonts w:ascii="Aptos" w:hAnsi="Aptos"/>
          <w:sz w:val="20"/>
          <w:szCs w:val="20"/>
        </w:rPr>
        <w:t>:</w:t>
      </w:r>
    </w:p>
    <w:p w14:paraId="071DFD3A" w14:textId="7365315D" w:rsidR="00A36625" w:rsidRPr="00A36625" w:rsidRDefault="00A36625" w:rsidP="00A36625">
      <w:pPr>
        <w:pStyle w:val="Default"/>
        <w:spacing w:line="360" w:lineRule="auto"/>
        <w:ind w:left="720"/>
        <w:rPr>
          <w:rFonts w:ascii="Aptos" w:hAnsi="Aptos"/>
          <w:sz w:val="20"/>
          <w:szCs w:val="20"/>
        </w:rPr>
      </w:pPr>
      <w:r w:rsidRPr="00A36625">
        <w:rPr>
          <w:rFonts w:ascii="Aptos" w:hAnsi="Aptos"/>
          <w:sz w:val="20"/>
          <w:szCs w:val="20"/>
        </w:rPr>
        <w:t>a) Full operational responsibility for the 20E, 21E, and 22E locomotives.</w:t>
      </w:r>
    </w:p>
    <w:p w14:paraId="1C6721C9" w14:textId="1A74EF06" w:rsidR="00A36625" w:rsidRPr="00A36625" w:rsidRDefault="00A36625" w:rsidP="00A36625">
      <w:pPr>
        <w:pStyle w:val="Default"/>
        <w:spacing w:line="360" w:lineRule="auto"/>
        <w:ind w:left="720"/>
        <w:rPr>
          <w:rFonts w:ascii="Aptos" w:hAnsi="Aptos"/>
          <w:sz w:val="20"/>
          <w:szCs w:val="20"/>
        </w:rPr>
      </w:pPr>
      <w:r w:rsidRPr="00A36625">
        <w:rPr>
          <w:rFonts w:ascii="Aptos" w:hAnsi="Aptos"/>
          <w:sz w:val="20"/>
          <w:szCs w:val="20"/>
        </w:rPr>
        <w:t>b) Supply and integration of a new locomotive control system.</w:t>
      </w:r>
    </w:p>
    <w:p w14:paraId="63753537" w14:textId="4425673F" w:rsidR="00A36625" w:rsidRPr="00A36625" w:rsidRDefault="00A36625" w:rsidP="00A36625">
      <w:pPr>
        <w:pStyle w:val="Default"/>
        <w:spacing w:line="360" w:lineRule="auto"/>
        <w:ind w:left="720"/>
        <w:rPr>
          <w:rFonts w:ascii="Aptos" w:hAnsi="Aptos"/>
          <w:sz w:val="20"/>
          <w:szCs w:val="20"/>
        </w:rPr>
      </w:pPr>
      <w:r w:rsidRPr="00A36625">
        <w:rPr>
          <w:rFonts w:ascii="Aptos" w:hAnsi="Aptos"/>
          <w:sz w:val="20"/>
          <w:szCs w:val="20"/>
        </w:rPr>
        <w:t>c) Long-term supply and availability of critical components.</w:t>
      </w:r>
    </w:p>
    <w:p w14:paraId="6154C3B4" w14:textId="7F9D88A3" w:rsidR="005228CE" w:rsidRDefault="00A36625" w:rsidP="00A36625">
      <w:pPr>
        <w:pStyle w:val="Default"/>
        <w:spacing w:line="360" w:lineRule="auto"/>
        <w:ind w:left="720"/>
        <w:rPr>
          <w:rFonts w:ascii="Aptos" w:hAnsi="Aptos"/>
          <w:sz w:val="20"/>
          <w:szCs w:val="20"/>
        </w:rPr>
      </w:pPr>
      <w:r w:rsidRPr="00A36625">
        <w:rPr>
          <w:rFonts w:ascii="Aptos" w:hAnsi="Aptos"/>
          <w:sz w:val="20"/>
          <w:szCs w:val="20"/>
        </w:rPr>
        <w:t>d) Comprehensive maintenance and support agreement for the lifespan of the fleets.</w:t>
      </w:r>
    </w:p>
    <w:p w14:paraId="1901840F" w14:textId="5A96A9A2" w:rsidR="00A36625" w:rsidRDefault="00A36625" w:rsidP="00A36625">
      <w:pPr>
        <w:pStyle w:val="Default"/>
        <w:numPr>
          <w:ilvl w:val="0"/>
          <w:numId w:val="10"/>
        </w:numPr>
        <w:spacing w:line="360" w:lineRule="auto"/>
        <w:rPr>
          <w:rFonts w:ascii="Aptos" w:hAnsi="Aptos"/>
          <w:sz w:val="20"/>
          <w:szCs w:val="20"/>
        </w:rPr>
      </w:pPr>
      <w:r>
        <w:rPr>
          <w:rFonts w:ascii="Aptos" w:hAnsi="Aptos"/>
          <w:sz w:val="20"/>
          <w:szCs w:val="20"/>
        </w:rPr>
        <w:t xml:space="preserve">Page </w:t>
      </w:r>
      <w:r w:rsidR="008E095B">
        <w:rPr>
          <w:rFonts w:ascii="Aptos" w:hAnsi="Aptos"/>
          <w:sz w:val="20"/>
          <w:szCs w:val="20"/>
        </w:rPr>
        <w:t>17, Section 4</w:t>
      </w:r>
      <w:r w:rsidR="00C76967">
        <w:rPr>
          <w:rFonts w:ascii="Aptos" w:hAnsi="Aptos"/>
          <w:sz w:val="20"/>
          <w:szCs w:val="20"/>
        </w:rPr>
        <w:t>, Item 2:</w:t>
      </w:r>
    </w:p>
    <w:p w14:paraId="10222F9E" w14:textId="77777777" w:rsidR="00C76967" w:rsidRPr="00C76967" w:rsidRDefault="00C76967" w:rsidP="00C76967">
      <w:pPr>
        <w:pStyle w:val="Default"/>
        <w:spacing w:line="360" w:lineRule="auto"/>
        <w:ind w:left="720"/>
        <w:rPr>
          <w:rFonts w:ascii="Aptos" w:hAnsi="Aptos"/>
          <w:sz w:val="20"/>
          <w:szCs w:val="20"/>
        </w:rPr>
      </w:pPr>
      <w:r w:rsidRPr="00C76967">
        <w:rPr>
          <w:rFonts w:ascii="Aptos" w:hAnsi="Aptos"/>
          <w:sz w:val="20"/>
          <w:szCs w:val="20"/>
        </w:rPr>
        <w:t>• Fleet recovery and upgrade services for Class 20E, 21E, and 22E locomotives, including integration of a new locomotive control system;</w:t>
      </w:r>
    </w:p>
    <w:p w14:paraId="0A897108" w14:textId="77777777" w:rsidR="00C76967" w:rsidRPr="00C76967" w:rsidRDefault="00C76967" w:rsidP="00C76967">
      <w:pPr>
        <w:pStyle w:val="Default"/>
        <w:spacing w:line="360" w:lineRule="auto"/>
        <w:ind w:left="720"/>
        <w:rPr>
          <w:rFonts w:ascii="Aptos" w:hAnsi="Aptos"/>
          <w:sz w:val="20"/>
          <w:szCs w:val="20"/>
        </w:rPr>
      </w:pPr>
      <w:r w:rsidRPr="00C76967">
        <w:rPr>
          <w:rFonts w:ascii="Aptos" w:hAnsi="Aptos"/>
          <w:sz w:val="20"/>
          <w:szCs w:val="20"/>
        </w:rPr>
        <w:t>• Supply and availability of critical components for locomotive maintenance and repairs; and</w:t>
      </w:r>
    </w:p>
    <w:p w14:paraId="7078BAAC" w14:textId="55C1EEF6" w:rsidR="00C76967" w:rsidRDefault="00C76967" w:rsidP="00C76967">
      <w:pPr>
        <w:pStyle w:val="Default"/>
        <w:spacing w:line="360" w:lineRule="auto"/>
        <w:ind w:left="720"/>
        <w:rPr>
          <w:rFonts w:ascii="Aptos" w:hAnsi="Aptos"/>
          <w:sz w:val="20"/>
          <w:szCs w:val="20"/>
        </w:rPr>
      </w:pPr>
      <w:r w:rsidRPr="00C76967">
        <w:rPr>
          <w:rFonts w:ascii="Aptos" w:hAnsi="Aptos"/>
          <w:sz w:val="20"/>
          <w:szCs w:val="20"/>
        </w:rPr>
        <w:t>• Long-term maintenance and support services for the operational lifespan of the fleet.</w:t>
      </w:r>
    </w:p>
    <w:p w14:paraId="4C986606" w14:textId="1B44637F" w:rsidR="00EC6000" w:rsidRDefault="004A1714" w:rsidP="00C76967">
      <w:pPr>
        <w:pStyle w:val="Default"/>
        <w:spacing w:line="360" w:lineRule="auto"/>
        <w:rPr>
          <w:rFonts w:ascii="Aptos" w:hAnsi="Aptos"/>
          <w:sz w:val="20"/>
          <w:szCs w:val="20"/>
        </w:rPr>
      </w:pPr>
      <w:r>
        <w:rPr>
          <w:rFonts w:ascii="Aptos" w:hAnsi="Aptos"/>
          <w:sz w:val="20"/>
          <w:szCs w:val="20"/>
        </w:rPr>
        <w:t xml:space="preserve">Can Transnet please confirm which set of </w:t>
      </w:r>
      <w:r w:rsidR="00A03333">
        <w:rPr>
          <w:rFonts w:ascii="Aptos" w:hAnsi="Aptos"/>
          <w:sz w:val="20"/>
          <w:szCs w:val="20"/>
        </w:rPr>
        <w:t>objectives are correct</w:t>
      </w:r>
      <w:r w:rsidR="005644D4">
        <w:rPr>
          <w:rFonts w:ascii="Aptos" w:hAnsi="Aptos"/>
          <w:sz w:val="20"/>
          <w:szCs w:val="20"/>
        </w:rPr>
        <w:t xml:space="preserve"> (those in Section 3 or Section 4)</w:t>
      </w:r>
      <w:r w:rsidR="00387290">
        <w:rPr>
          <w:rFonts w:ascii="Aptos" w:hAnsi="Aptos"/>
          <w:sz w:val="20"/>
          <w:szCs w:val="20"/>
        </w:rPr>
        <w:t xml:space="preserve"> and s</w:t>
      </w:r>
      <w:r w:rsidR="00AA6FFE">
        <w:rPr>
          <w:rFonts w:ascii="Aptos" w:hAnsi="Aptos"/>
          <w:sz w:val="20"/>
          <w:szCs w:val="20"/>
        </w:rPr>
        <w:t xml:space="preserve">hould be used to identify </w:t>
      </w:r>
      <w:r w:rsidR="00EC6000" w:rsidRPr="00EC6000">
        <w:rPr>
          <w:rFonts w:ascii="Aptos" w:hAnsi="Aptos"/>
          <w:sz w:val="20"/>
          <w:szCs w:val="20"/>
        </w:rPr>
        <w:t>the full range of Services</w:t>
      </w:r>
      <w:r w:rsidR="00EC6000">
        <w:rPr>
          <w:rFonts w:ascii="Aptos" w:hAnsi="Aptos"/>
          <w:sz w:val="20"/>
          <w:szCs w:val="20"/>
        </w:rPr>
        <w:t xml:space="preserve"> to be provided</w:t>
      </w:r>
      <w:r w:rsidR="00A03333">
        <w:rPr>
          <w:rFonts w:ascii="Aptos" w:hAnsi="Aptos"/>
          <w:sz w:val="20"/>
          <w:szCs w:val="20"/>
        </w:rPr>
        <w:t xml:space="preserve">? </w:t>
      </w:r>
    </w:p>
    <w:p w14:paraId="19BCAD80" w14:textId="3E7F926F" w:rsidR="00C76967" w:rsidRDefault="009545CC" w:rsidP="00C76967">
      <w:pPr>
        <w:pStyle w:val="Default"/>
        <w:spacing w:line="360" w:lineRule="auto"/>
        <w:rPr>
          <w:rFonts w:ascii="Aptos" w:hAnsi="Aptos"/>
          <w:sz w:val="20"/>
          <w:szCs w:val="20"/>
        </w:rPr>
      </w:pPr>
      <w:r>
        <w:rPr>
          <w:rFonts w:ascii="Aptos" w:hAnsi="Aptos"/>
          <w:sz w:val="20"/>
          <w:szCs w:val="20"/>
        </w:rPr>
        <w:t xml:space="preserve">If the first set of objectives </w:t>
      </w:r>
      <w:r w:rsidR="006273CB">
        <w:rPr>
          <w:rFonts w:ascii="Aptos" w:hAnsi="Aptos"/>
          <w:sz w:val="20"/>
          <w:szCs w:val="20"/>
        </w:rPr>
        <w:t xml:space="preserve">identified in </w:t>
      </w:r>
      <w:r w:rsidR="005644D4">
        <w:rPr>
          <w:rFonts w:ascii="Aptos" w:hAnsi="Aptos"/>
          <w:sz w:val="20"/>
          <w:szCs w:val="20"/>
        </w:rPr>
        <w:t xml:space="preserve">Section 3 are correct, can Transnet please define </w:t>
      </w:r>
      <w:r w:rsidR="00160C7D">
        <w:rPr>
          <w:rFonts w:ascii="Aptos" w:hAnsi="Aptos"/>
          <w:sz w:val="20"/>
          <w:szCs w:val="20"/>
        </w:rPr>
        <w:t>the meaning of ’operational responsibility’?</w:t>
      </w:r>
    </w:p>
    <w:p w14:paraId="4F6EAE29" w14:textId="77777777" w:rsidR="00E82AC1" w:rsidRDefault="00E82AC1" w:rsidP="00C76967">
      <w:pPr>
        <w:pStyle w:val="Default"/>
        <w:spacing w:line="360" w:lineRule="auto"/>
        <w:rPr>
          <w:rFonts w:ascii="Aptos" w:hAnsi="Aptos"/>
          <w:sz w:val="20"/>
          <w:szCs w:val="20"/>
        </w:rPr>
      </w:pPr>
    </w:p>
    <w:p w14:paraId="2C251F2E" w14:textId="77777777" w:rsidR="00E82AC1" w:rsidRDefault="00E82AC1" w:rsidP="00C76967">
      <w:pPr>
        <w:pStyle w:val="Default"/>
        <w:spacing w:line="360" w:lineRule="auto"/>
        <w:rPr>
          <w:rFonts w:ascii="Aptos" w:hAnsi="Aptos"/>
          <w:sz w:val="20"/>
          <w:szCs w:val="20"/>
        </w:rPr>
      </w:pPr>
    </w:p>
    <w:p w14:paraId="018FAAB9" w14:textId="77777777" w:rsidR="00E82AC1" w:rsidRDefault="00E82AC1" w:rsidP="00E82AC1">
      <w:pPr>
        <w:pStyle w:val="Default"/>
        <w:spacing w:line="360" w:lineRule="auto"/>
        <w:jc w:val="center"/>
        <w:rPr>
          <w:rFonts w:ascii="Aptos" w:hAnsi="Aptos"/>
          <w:sz w:val="20"/>
          <w:szCs w:val="20"/>
        </w:rPr>
      </w:pPr>
      <w:r w:rsidRPr="0003341E">
        <w:rPr>
          <w:rFonts w:ascii="Aptos" w:hAnsi="Aptos"/>
          <w:b/>
          <w:bCs/>
          <w:sz w:val="20"/>
          <w:szCs w:val="20"/>
        </w:rPr>
        <w:t>REQUEST FOR RFI CLARIFICATION</w:t>
      </w:r>
      <w:r w:rsidRPr="0003341E">
        <w:rPr>
          <w:rFonts w:ascii="Aptos" w:hAnsi="Aptos"/>
          <w:sz w:val="20"/>
          <w:szCs w:val="20"/>
        </w:rPr>
        <w:t>:</w:t>
      </w:r>
    </w:p>
    <w:p w14:paraId="7F952AA2" w14:textId="77777777" w:rsidR="00E82AC1" w:rsidRDefault="00E82AC1" w:rsidP="00E82AC1">
      <w:pPr>
        <w:pStyle w:val="Default"/>
        <w:spacing w:line="360" w:lineRule="auto"/>
        <w:rPr>
          <w:rFonts w:ascii="Aptos" w:hAnsi="Aptos"/>
          <w:sz w:val="20"/>
          <w:szCs w:val="20"/>
        </w:rPr>
      </w:pPr>
      <w:r>
        <w:rPr>
          <w:rFonts w:ascii="Aptos" w:hAnsi="Aptos"/>
          <w:sz w:val="20"/>
          <w:szCs w:val="20"/>
        </w:rPr>
        <w:t>With reference to ’</w:t>
      </w:r>
      <w:r w:rsidRPr="00EC1A97">
        <w:rPr>
          <w:rFonts w:ascii="Aptos" w:hAnsi="Aptos"/>
          <w:sz w:val="20"/>
          <w:szCs w:val="20"/>
        </w:rPr>
        <w:t>Annexure F RFI Class 20E 21E and 22E Locomotive Fleet Recovery and Upgrade Amended</w:t>
      </w:r>
      <w:r>
        <w:rPr>
          <w:rFonts w:ascii="Aptos" w:hAnsi="Aptos"/>
          <w:sz w:val="20"/>
          <w:szCs w:val="20"/>
        </w:rPr>
        <w:t>’ we note that the ’</w:t>
      </w:r>
      <w:r w:rsidRPr="00AF648D">
        <w:rPr>
          <w:rFonts w:ascii="Aptos" w:hAnsi="Aptos"/>
          <w:sz w:val="20"/>
          <w:szCs w:val="20"/>
        </w:rPr>
        <w:t>Key Objectives Of This Rfi Process</w:t>
      </w:r>
      <w:r>
        <w:rPr>
          <w:rFonts w:ascii="Aptos" w:hAnsi="Aptos"/>
          <w:sz w:val="20"/>
          <w:szCs w:val="20"/>
        </w:rPr>
        <w:t>’ are given variously as follows:</w:t>
      </w:r>
    </w:p>
    <w:p w14:paraId="1891883C" w14:textId="77777777" w:rsidR="00E82AC1" w:rsidRDefault="00E82AC1" w:rsidP="00E82AC1">
      <w:pPr>
        <w:pStyle w:val="Default"/>
        <w:numPr>
          <w:ilvl w:val="0"/>
          <w:numId w:val="10"/>
        </w:numPr>
        <w:spacing w:line="360" w:lineRule="auto"/>
        <w:rPr>
          <w:rFonts w:ascii="Aptos" w:hAnsi="Aptos"/>
          <w:sz w:val="20"/>
          <w:szCs w:val="20"/>
        </w:rPr>
      </w:pPr>
      <w:r>
        <w:rPr>
          <w:rFonts w:ascii="Aptos" w:hAnsi="Aptos"/>
          <w:sz w:val="20"/>
          <w:szCs w:val="20"/>
        </w:rPr>
        <w:t>Page 14, Section 3, Item 6:</w:t>
      </w:r>
    </w:p>
    <w:p w14:paraId="22241CB9" w14:textId="77777777" w:rsidR="00E82AC1" w:rsidRPr="00A36625" w:rsidRDefault="00E82AC1" w:rsidP="00E82AC1">
      <w:pPr>
        <w:pStyle w:val="Default"/>
        <w:spacing w:line="360" w:lineRule="auto"/>
        <w:ind w:left="720"/>
        <w:rPr>
          <w:rFonts w:ascii="Aptos" w:hAnsi="Aptos"/>
          <w:sz w:val="20"/>
          <w:szCs w:val="20"/>
        </w:rPr>
      </w:pPr>
      <w:r w:rsidRPr="00A36625">
        <w:rPr>
          <w:rFonts w:ascii="Aptos" w:hAnsi="Aptos"/>
          <w:sz w:val="20"/>
          <w:szCs w:val="20"/>
        </w:rPr>
        <w:lastRenderedPageBreak/>
        <w:t>a) Full operational responsibility for the 20E, 21E, and 22E locomotives.</w:t>
      </w:r>
    </w:p>
    <w:p w14:paraId="5E6E9E27" w14:textId="77777777" w:rsidR="00E82AC1" w:rsidRPr="00A36625" w:rsidRDefault="00E82AC1" w:rsidP="00E82AC1">
      <w:pPr>
        <w:pStyle w:val="Default"/>
        <w:spacing w:line="360" w:lineRule="auto"/>
        <w:ind w:left="720"/>
        <w:rPr>
          <w:rFonts w:ascii="Aptos" w:hAnsi="Aptos"/>
          <w:sz w:val="20"/>
          <w:szCs w:val="20"/>
        </w:rPr>
      </w:pPr>
      <w:r w:rsidRPr="00A36625">
        <w:rPr>
          <w:rFonts w:ascii="Aptos" w:hAnsi="Aptos"/>
          <w:sz w:val="20"/>
          <w:szCs w:val="20"/>
        </w:rPr>
        <w:t>b) Supply and integration of a new locomotive control system.</w:t>
      </w:r>
    </w:p>
    <w:p w14:paraId="54B619CE" w14:textId="77777777" w:rsidR="00E82AC1" w:rsidRPr="00A36625" w:rsidRDefault="00E82AC1" w:rsidP="00E82AC1">
      <w:pPr>
        <w:pStyle w:val="Default"/>
        <w:spacing w:line="360" w:lineRule="auto"/>
        <w:ind w:left="720"/>
        <w:rPr>
          <w:rFonts w:ascii="Aptos" w:hAnsi="Aptos"/>
          <w:sz w:val="20"/>
          <w:szCs w:val="20"/>
        </w:rPr>
      </w:pPr>
      <w:r w:rsidRPr="00A36625">
        <w:rPr>
          <w:rFonts w:ascii="Aptos" w:hAnsi="Aptos"/>
          <w:sz w:val="20"/>
          <w:szCs w:val="20"/>
        </w:rPr>
        <w:t>c) Long-term supply and availability of critical components.</w:t>
      </w:r>
    </w:p>
    <w:p w14:paraId="6908D34B" w14:textId="77777777" w:rsidR="00E82AC1" w:rsidRDefault="00E82AC1" w:rsidP="00E82AC1">
      <w:pPr>
        <w:pStyle w:val="Default"/>
        <w:spacing w:line="360" w:lineRule="auto"/>
        <w:ind w:left="720"/>
        <w:rPr>
          <w:rFonts w:ascii="Aptos" w:hAnsi="Aptos"/>
          <w:sz w:val="20"/>
          <w:szCs w:val="20"/>
        </w:rPr>
      </w:pPr>
      <w:r w:rsidRPr="00A36625">
        <w:rPr>
          <w:rFonts w:ascii="Aptos" w:hAnsi="Aptos"/>
          <w:sz w:val="20"/>
          <w:szCs w:val="20"/>
        </w:rPr>
        <w:t>d) Comprehensive maintenance and support agreement for the lifespan of the fleets.</w:t>
      </w:r>
    </w:p>
    <w:p w14:paraId="129ECDD3" w14:textId="77777777" w:rsidR="00E82AC1" w:rsidRDefault="00E82AC1" w:rsidP="00E82AC1">
      <w:pPr>
        <w:pStyle w:val="Default"/>
        <w:numPr>
          <w:ilvl w:val="0"/>
          <w:numId w:val="10"/>
        </w:numPr>
        <w:spacing w:line="360" w:lineRule="auto"/>
        <w:rPr>
          <w:rFonts w:ascii="Aptos" w:hAnsi="Aptos"/>
          <w:sz w:val="20"/>
          <w:szCs w:val="20"/>
        </w:rPr>
      </w:pPr>
      <w:r>
        <w:rPr>
          <w:rFonts w:ascii="Aptos" w:hAnsi="Aptos"/>
          <w:sz w:val="20"/>
          <w:szCs w:val="20"/>
        </w:rPr>
        <w:t>Page 17, Section 4, Item 2:</w:t>
      </w:r>
    </w:p>
    <w:p w14:paraId="714AC881" w14:textId="77777777" w:rsidR="00E82AC1" w:rsidRPr="00C76967" w:rsidRDefault="00E82AC1" w:rsidP="00E82AC1">
      <w:pPr>
        <w:pStyle w:val="Default"/>
        <w:spacing w:line="360" w:lineRule="auto"/>
        <w:ind w:left="720"/>
        <w:rPr>
          <w:rFonts w:ascii="Aptos" w:hAnsi="Aptos"/>
          <w:sz w:val="20"/>
          <w:szCs w:val="20"/>
        </w:rPr>
      </w:pPr>
      <w:r w:rsidRPr="00C76967">
        <w:rPr>
          <w:rFonts w:ascii="Aptos" w:hAnsi="Aptos"/>
          <w:sz w:val="20"/>
          <w:szCs w:val="20"/>
        </w:rPr>
        <w:t>• Fleet recovery and upgrade services for Class 20E, 21E, and 22E locomotives, including integration of a new locomotive control system;</w:t>
      </w:r>
    </w:p>
    <w:p w14:paraId="5CFAE72F" w14:textId="77777777" w:rsidR="00E82AC1" w:rsidRPr="00C76967" w:rsidRDefault="00E82AC1" w:rsidP="00E82AC1">
      <w:pPr>
        <w:pStyle w:val="Default"/>
        <w:spacing w:line="360" w:lineRule="auto"/>
        <w:ind w:left="720"/>
        <w:rPr>
          <w:rFonts w:ascii="Aptos" w:hAnsi="Aptos"/>
          <w:sz w:val="20"/>
          <w:szCs w:val="20"/>
        </w:rPr>
      </w:pPr>
      <w:r w:rsidRPr="00C76967">
        <w:rPr>
          <w:rFonts w:ascii="Aptos" w:hAnsi="Aptos"/>
          <w:sz w:val="20"/>
          <w:szCs w:val="20"/>
        </w:rPr>
        <w:t>• Supply and availability of critical components for locomotive maintenance and repairs; and</w:t>
      </w:r>
    </w:p>
    <w:p w14:paraId="2083ECB0" w14:textId="77777777" w:rsidR="00E82AC1" w:rsidRDefault="00E82AC1" w:rsidP="00E82AC1">
      <w:pPr>
        <w:pStyle w:val="Default"/>
        <w:spacing w:line="360" w:lineRule="auto"/>
        <w:ind w:left="720"/>
        <w:rPr>
          <w:rFonts w:ascii="Aptos" w:hAnsi="Aptos"/>
          <w:sz w:val="20"/>
          <w:szCs w:val="20"/>
        </w:rPr>
      </w:pPr>
      <w:r w:rsidRPr="00C76967">
        <w:rPr>
          <w:rFonts w:ascii="Aptos" w:hAnsi="Aptos"/>
          <w:sz w:val="20"/>
          <w:szCs w:val="20"/>
        </w:rPr>
        <w:t>• Long-term maintenance and support services for the operational lifespan of the fleet.</w:t>
      </w:r>
    </w:p>
    <w:p w14:paraId="001BE406" w14:textId="77777777" w:rsidR="00E82AC1" w:rsidRDefault="00E82AC1" w:rsidP="00E82AC1">
      <w:pPr>
        <w:pStyle w:val="Default"/>
        <w:spacing w:line="360" w:lineRule="auto"/>
        <w:rPr>
          <w:rFonts w:ascii="Aptos" w:hAnsi="Aptos"/>
          <w:sz w:val="20"/>
          <w:szCs w:val="20"/>
        </w:rPr>
      </w:pPr>
      <w:r>
        <w:rPr>
          <w:rFonts w:ascii="Aptos" w:hAnsi="Aptos"/>
          <w:sz w:val="20"/>
          <w:szCs w:val="20"/>
        </w:rPr>
        <w:t xml:space="preserve">Can Transnet please confirm which set of objectives are correct (those in Section 3 or Section 4) and should be used to identify </w:t>
      </w:r>
      <w:r w:rsidRPr="00EC6000">
        <w:rPr>
          <w:rFonts w:ascii="Aptos" w:hAnsi="Aptos"/>
          <w:sz w:val="20"/>
          <w:szCs w:val="20"/>
        </w:rPr>
        <w:t>the full range of Services</w:t>
      </w:r>
      <w:r>
        <w:rPr>
          <w:rFonts w:ascii="Aptos" w:hAnsi="Aptos"/>
          <w:sz w:val="20"/>
          <w:szCs w:val="20"/>
        </w:rPr>
        <w:t xml:space="preserve"> to be provided? </w:t>
      </w:r>
    </w:p>
    <w:p w14:paraId="4907639D" w14:textId="77777777" w:rsidR="00E82AC1" w:rsidRDefault="00E82AC1" w:rsidP="00E82AC1">
      <w:pPr>
        <w:pStyle w:val="Default"/>
        <w:spacing w:line="360" w:lineRule="auto"/>
        <w:rPr>
          <w:rFonts w:ascii="Aptos" w:hAnsi="Aptos"/>
          <w:sz w:val="20"/>
          <w:szCs w:val="20"/>
        </w:rPr>
      </w:pPr>
      <w:r>
        <w:rPr>
          <w:rFonts w:ascii="Aptos" w:hAnsi="Aptos"/>
          <w:sz w:val="20"/>
          <w:szCs w:val="20"/>
        </w:rPr>
        <w:t>If the first set of objectives identified in Section 3 are correct, can Transnet please define the meaning of ’operational responsibility’?</w:t>
      </w:r>
    </w:p>
    <w:p w14:paraId="121169D2" w14:textId="77777777" w:rsidR="00E82AC1" w:rsidRDefault="00E82AC1" w:rsidP="00C76967">
      <w:pPr>
        <w:pStyle w:val="Default"/>
        <w:spacing w:line="360" w:lineRule="auto"/>
        <w:rPr>
          <w:rFonts w:ascii="Aptos" w:hAnsi="Aptos"/>
          <w:sz w:val="20"/>
          <w:szCs w:val="20"/>
        </w:rPr>
      </w:pPr>
    </w:p>
    <w:p w14:paraId="696F24E2" w14:textId="0EDCE667" w:rsidR="00E82AC1" w:rsidRPr="00F50BF4" w:rsidRDefault="00E82AC1" w:rsidP="00C76967">
      <w:pPr>
        <w:pStyle w:val="Default"/>
        <w:spacing w:line="360" w:lineRule="auto"/>
        <w:rPr>
          <w:rFonts w:ascii="Aptos" w:hAnsi="Aptos"/>
          <w:color w:val="FF0000"/>
          <w:sz w:val="20"/>
          <w:szCs w:val="20"/>
        </w:rPr>
      </w:pPr>
      <w:r w:rsidRPr="00F50BF4">
        <w:rPr>
          <w:rFonts w:ascii="Aptos" w:hAnsi="Aptos"/>
          <w:color w:val="FF0000"/>
          <w:sz w:val="20"/>
          <w:szCs w:val="20"/>
        </w:rPr>
        <w:t>TFR response:</w:t>
      </w:r>
    </w:p>
    <w:p w14:paraId="7C3FF1BF" w14:textId="12191236" w:rsidR="00F50BF4" w:rsidRPr="00F50BF4" w:rsidRDefault="00F50BF4" w:rsidP="00F50BF4">
      <w:pPr>
        <w:pStyle w:val="Default"/>
        <w:spacing w:line="360" w:lineRule="auto"/>
        <w:jc w:val="both"/>
        <w:rPr>
          <w:rFonts w:ascii="Aptos" w:hAnsi="Aptos"/>
          <w:color w:val="FF0000"/>
          <w:sz w:val="20"/>
          <w:szCs w:val="20"/>
          <w:lang w:val="en-US"/>
        </w:rPr>
      </w:pPr>
      <w:r w:rsidRPr="00F50BF4">
        <w:rPr>
          <w:rFonts w:ascii="Aptos" w:hAnsi="Aptos"/>
          <w:color w:val="FF0000"/>
          <w:sz w:val="20"/>
          <w:szCs w:val="20"/>
        </w:rPr>
        <w:t>I</w:t>
      </w:r>
      <w:proofErr w:type="spellStart"/>
      <w:r w:rsidRPr="00F50BF4">
        <w:rPr>
          <w:rFonts w:ascii="Aptos" w:hAnsi="Aptos"/>
          <w:color w:val="FF0000"/>
          <w:sz w:val="20"/>
          <w:szCs w:val="20"/>
          <w:lang w:val="en-US"/>
        </w:rPr>
        <w:t>n</w:t>
      </w:r>
      <w:proofErr w:type="spellEnd"/>
      <w:r w:rsidRPr="00F50BF4">
        <w:rPr>
          <w:rFonts w:ascii="Aptos" w:hAnsi="Aptos"/>
          <w:color w:val="FF0000"/>
          <w:sz w:val="20"/>
          <w:szCs w:val="20"/>
          <w:lang w:val="en-US"/>
        </w:rPr>
        <w:t xml:space="preserve"> this context, 'full operational responsibility' refers only to the work required to restore Class 20E, 21E, and 22E locomotives to a fully functional running state. This includes necessary upgrades, system integration, and ensuring component availability. It does not extend to fleet scheduling, deployment, or broader operational management, which remain under Transnet’s control.</w:t>
      </w:r>
    </w:p>
    <w:p w14:paraId="3C2A2878" w14:textId="77777777" w:rsidR="00F50BF4" w:rsidRPr="00F50BF4" w:rsidRDefault="00F50BF4" w:rsidP="00F50BF4">
      <w:pPr>
        <w:pStyle w:val="Default"/>
        <w:spacing w:line="360" w:lineRule="auto"/>
        <w:jc w:val="both"/>
        <w:rPr>
          <w:rFonts w:ascii="Aptos" w:hAnsi="Aptos"/>
          <w:color w:val="FF0000"/>
          <w:sz w:val="20"/>
          <w:szCs w:val="20"/>
          <w:lang w:val="en-US"/>
        </w:rPr>
      </w:pPr>
      <w:r w:rsidRPr="00F50BF4">
        <w:rPr>
          <w:rFonts w:ascii="Aptos" w:hAnsi="Aptos"/>
          <w:color w:val="FF0000"/>
          <w:sz w:val="20"/>
          <w:szCs w:val="20"/>
          <w:lang w:val="en-US"/>
        </w:rPr>
        <w:t>Given this definition, the objectives outlined in Page 14, Section 3, Item 6 and Page 17, Section 4, Item 2 are aligned and should be interpreted consistently.</w:t>
      </w:r>
    </w:p>
    <w:p w14:paraId="72260D91" w14:textId="77777777" w:rsidR="00F50BF4" w:rsidRPr="00F50BF4" w:rsidRDefault="00F50BF4" w:rsidP="00F50BF4">
      <w:pPr>
        <w:pStyle w:val="Default"/>
        <w:spacing w:line="360" w:lineRule="auto"/>
        <w:jc w:val="both"/>
        <w:rPr>
          <w:rFonts w:ascii="Aptos" w:hAnsi="Aptos"/>
          <w:sz w:val="20"/>
          <w:szCs w:val="20"/>
          <w:lang w:val="en-US"/>
        </w:rPr>
      </w:pPr>
    </w:p>
    <w:sectPr w:rsidR="00F50BF4" w:rsidRPr="00F50BF4" w:rsidSect="006F5E8F">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246" w:right="821" w:bottom="1350" w:left="850" w:header="1138"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B290B" w14:textId="77777777" w:rsidR="0094418B" w:rsidRDefault="0094418B">
      <w:r>
        <w:separator/>
      </w:r>
    </w:p>
  </w:endnote>
  <w:endnote w:type="continuationSeparator" w:id="0">
    <w:p w14:paraId="18B19285" w14:textId="77777777" w:rsidR="0094418B" w:rsidRDefault="0094418B">
      <w:r>
        <w:continuationSeparator/>
      </w:r>
    </w:p>
  </w:endnote>
  <w:endnote w:type="continuationNotice" w:id="1">
    <w:p w14:paraId="389A16FD" w14:textId="77777777" w:rsidR="0094418B" w:rsidRDefault="00944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DokChampa"/>
    <w:charset w:val="00"/>
    <w:family w:val="auto"/>
    <w:pitch w:val="variable"/>
    <w:sig w:usb0="03000000"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BE57" w14:textId="77777777" w:rsidR="00A83BE5" w:rsidRDefault="00A8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83A3" w14:textId="77777777" w:rsidR="00A83BE5" w:rsidRDefault="00A83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A2AE" w14:textId="0454ADBF" w:rsidR="007A5C84" w:rsidRDefault="007A5C84" w:rsidP="007A5C84">
    <w:pPr>
      <w:pStyle w:val="Footer"/>
      <w:jc w:val="right"/>
      <w:rPr>
        <w:rFonts w:ascii="Verdana" w:hAnsi="Verdana"/>
        <w:sz w:val="12"/>
      </w:rPr>
    </w:pPr>
  </w:p>
  <w:p w14:paraId="3F9A3CDF" w14:textId="77777777" w:rsidR="00C07FD4" w:rsidRPr="003F0FBC" w:rsidRDefault="00C07FD4" w:rsidP="007A5C84">
    <w:pPr>
      <w:pStyle w:val="Footer"/>
      <w:jc w:val="right"/>
      <w:rPr>
        <w:rFonts w:ascii="Verdana" w:hAnsi="Verdana"/>
        <w:sz w:val="12"/>
      </w:rPr>
    </w:pPr>
  </w:p>
  <w:p w14:paraId="1BC9BC6A" w14:textId="09165771" w:rsidR="007A5C84" w:rsidRDefault="007A5C84" w:rsidP="007A5C84">
    <w:pPr>
      <w:jc w:val="right"/>
      <w:rPr>
        <w:rFonts w:ascii="Verdana" w:hAnsi="Verdana"/>
        <w:sz w:val="20"/>
        <w:szCs w:val="20"/>
      </w:rPr>
    </w:pPr>
  </w:p>
  <w:p w14:paraId="392545D8" w14:textId="77777777" w:rsidR="00C07FD4" w:rsidRPr="00EC038A" w:rsidRDefault="00C07FD4" w:rsidP="007A5C84">
    <w:pP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E21F" w14:textId="77777777" w:rsidR="0094418B" w:rsidRDefault="0094418B">
      <w:r>
        <w:separator/>
      </w:r>
    </w:p>
  </w:footnote>
  <w:footnote w:type="continuationSeparator" w:id="0">
    <w:p w14:paraId="76E9EEC6" w14:textId="77777777" w:rsidR="0094418B" w:rsidRDefault="0094418B">
      <w:r>
        <w:continuationSeparator/>
      </w:r>
    </w:p>
  </w:footnote>
  <w:footnote w:type="continuationNotice" w:id="1">
    <w:p w14:paraId="723492D7" w14:textId="77777777" w:rsidR="0094418B" w:rsidRDefault="00944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D099" w14:textId="77777777" w:rsidR="00A83BE5" w:rsidRDefault="00A83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C049" w14:textId="77777777" w:rsidR="00A83BE5" w:rsidRDefault="00A83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5DD6" w14:textId="7724F966" w:rsidR="007A5C84" w:rsidRDefault="00B24729" w:rsidP="00422A9F">
    <w:pPr>
      <w:pStyle w:val="Header"/>
      <w:tabs>
        <w:tab w:val="clear" w:pos="4320"/>
        <w:tab w:val="clear" w:pos="8640"/>
        <w:tab w:val="left" w:pos="84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6568"/>
    <w:multiLevelType w:val="hybridMultilevel"/>
    <w:tmpl w:val="0DE09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8C7229"/>
    <w:multiLevelType w:val="hybridMultilevel"/>
    <w:tmpl w:val="B816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B0229"/>
    <w:multiLevelType w:val="hybridMultilevel"/>
    <w:tmpl w:val="F068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826AC"/>
    <w:multiLevelType w:val="hybridMultilevel"/>
    <w:tmpl w:val="8758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56A02"/>
    <w:multiLevelType w:val="hybridMultilevel"/>
    <w:tmpl w:val="6BDE7F42"/>
    <w:lvl w:ilvl="0" w:tplc="59D0E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F7DF8"/>
    <w:multiLevelType w:val="hybridMultilevel"/>
    <w:tmpl w:val="10260620"/>
    <w:lvl w:ilvl="0" w:tplc="1592F0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9B57D4"/>
    <w:multiLevelType w:val="multilevel"/>
    <w:tmpl w:val="42BEE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181C87"/>
    <w:multiLevelType w:val="multilevel"/>
    <w:tmpl w:val="57C6A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7E43D6B"/>
    <w:multiLevelType w:val="hybridMultilevel"/>
    <w:tmpl w:val="C428B46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EE30139"/>
    <w:multiLevelType w:val="hybridMultilevel"/>
    <w:tmpl w:val="53B0E194"/>
    <w:lvl w:ilvl="0" w:tplc="0DC80A18">
      <w:start w:val="1"/>
      <w:numFmt w:val="decimal"/>
      <w:lvlText w:val="%1."/>
      <w:lvlJc w:val="left"/>
      <w:pPr>
        <w:ind w:left="476" w:hanging="358"/>
      </w:pPr>
      <w:rPr>
        <w:rFonts w:ascii="Calibri" w:eastAsia="Calibri" w:hAnsi="Calibri" w:cs="Calibri" w:hint="default"/>
        <w:spacing w:val="-2"/>
        <w:w w:val="100"/>
        <w:sz w:val="22"/>
        <w:szCs w:val="22"/>
        <w:lang w:val="nl-NL" w:eastAsia="en-US" w:bidi="ar-SA"/>
      </w:rPr>
    </w:lvl>
    <w:lvl w:ilvl="1" w:tplc="B4B4DD3C">
      <w:start w:val="1"/>
      <w:numFmt w:val="upperLetter"/>
      <w:lvlText w:val="%2."/>
      <w:lvlJc w:val="left"/>
      <w:pPr>
        <w:ind w:left="360" w:hanging="360"/>
      </w:pPr>
      <w:rPr>
        <w:rFonts w:ascii="Calibri" w:eastAsia="Calibri" w:hAnsi="Calibri" w:cs="Calibri" w:hint="default"/>
        <w:spacing w:val="-3"/>
        <w:w w:val="100"/>
        <w:sz w:val="22"/>
        <w:szCs w:val="22"/>
        <w:lang w:val="nl-NL" w:eastAsia="en-US" w:bidi="ar-SA"/>
      </w:rPr>
    </w:lvl>
    <w:lvl w:ilvl="2" w:tplc="71E255C6">
      <w:start w:val="1"/>
      <w:numFmt w:val="lowerLetter"/>
      <w:lvlText w:val="(%3)"/>
      <w:lvlJc w:val="left"/>
      <w:pPr>
        <w:ind w:left="838" w:hanging="252"/>
      </w:pPr>
      <w:rPr>
        <w:rFonts w:ascii="Calibri" w:eastAsia="Calibri" w:hAnsi="Calibri" w:cs="Calibri"/>
        <w:spacing w:val="-3"/>
        <w:w w:val="100"/>
        <w:sz w:val="22"/>
        <w:szCs w:val="22"/>
        <w:lang w:val="nl-NL" w:eastAsia="en-US" w:bidi="ar-SA"/>
      </w:rPr>
    </w:lvl>
    <w:lvl w:ilvl="3" w:tplc="E34C929C">
      <w:start w:val="1"/>
      <w:numFmt w:val="decimal"/>
      <w:lvlText w:val="%4."/>
      <w:lvlJc w:val="left"/>
      <w:pPr>
        <w:ind w:left="838" w:hanging="360"/>
      </w:pPr>
      <w:rPr>
        <w:rFonts w:ascii="Calibri" w:eastAsia="Calibri" w:hAnsi="Calibri" w:cs="Calibri" w:hint="default"/>
        <w:spacing w:val="-2"/>
        <w:w w:val="100"/>
        <w:sz w:val="22"/>
        <w:szCs w:val="22"/>
        <w:lang w:val="nl-NL" w:eastAsia="en-US" w:bidi="ar-SA"/>
      </w:rPr>
    </w:lvl>
    <w:lvl w:ilvl="4" w:tplc="14BAA6D6">
      <w:numFmt w:val="bullet"/>
      <w:lvlText w:val="•"/>
      <w:lvlJc w:val="left"/>
      <w:pPr>
        <w:ind w:left="3662" w:hanging="360"/>
      </w:pPr>
      <w:rPr>
        <w:rFonts w:hint="default"/>
        <w:lang w:val="nl-NL" w:eastAsia="en-US" w:bidi="ar-SA"/>
      </w:rPr>
    </w:lvl>
    <w:lvl w:ilvl="5" w:tplc="C80C19E8">
      <w:numFmt w:val="bullet"/>
      <w:lvlText w:val="•"/>
      <w:lvlJc w:val="left"/>
      <w:pPr>
        <w:ind w:left="4602" w:hanging="360"/>
      </w:pPr>
      <w:rPr>
        <w:rFonts w:hint="default"/>
        <w:lang w:val="nl-NL" w:eastAsia="en-US" w:bidi="ar-SA"/>
      </w:rPr>
    </w:lvl>
    <w:lvl w:ilvl="6" w:tplc="3E2C830A">
      <w:numFmt w:val="bullet"/>
      <w:lvlText w:val="•"/>
      <w:lvlJc w:val="left"/>
      <w:pPr>
        <w:ind w:left="5543" w:hanging="360"/>
      </w:pPr>
      <w:rPr>
        <w:rFonts w:hint="default"/>
        <w:lang w:val="nl-NL" w:eastAsia="en-US" w:bidi="ar-SA"/>
      </w:rPr>
    </w:lvl>
    <w:lvl w:ilvl="7" w:tplc="9EDE1342">
      <w:numFmt w:val="bullet"/>
      <w:lvlText w:val="•"/>
      <w:lvlJc w:val="left"/>
      <w:pPr>
        <w:ind w:left="6484" w:hanging="360"/>
      </w:pPr>
      <w:rPr>
        <w:rFonts w:hint="default"/>
        <w:lang w:val="nl-NL" w:eastAsia="en-US" w:bidi="ar-SA"/>
      </w:rPr>
    </w:lvl>
    <w:lvl w:ilvl="8" w:tplc="1B001F92">
      <w:numFmt w:val="bullet"/>
      <w:lvlText w:val="•"/>
      <w:lvlJc w:val="left"/>
      <w:pPr>
        <w:ind w:left="7424" w:hanging="360"/>
      </w:pPr>
      <w:rPr>
        <w:rFonts w:hint="default"/>
        <w:lang w:val="nl-NL" w:eastAsia="en-US" w:bidi="ar-SA"/>
      </w:rPr>
    </w:lvl>
  </w:abstractNum>
  <w:abstractNum w:abstractNumId="10" w15:restartNumberingAfterBreak="0">
    <w:nsid w:val="6B6E19BA"/>
    <w:multiLevelType w:val="multilevel"/>
    <w:tmpl w:val="51548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177B3D"/>
    <w:multiLevelType w:val="hybridMultilevel"/>
    <w:tmpl w:val="5770F4BE"/>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12" w15:restartNumberingAfterBreak="0">
    <w:nsid w:val="71C26725"/>
    <w:multiLevelType w:val="hybridMultilevel"/>
    <w:tmpl w:val="055CD4D4"/>
    <w:lvl w:ilvl="0" w:tplc="395E3C5C">
      <w:numFmt w:val="bullet"/>
      <w:lvlText w:val="-"/>
      <w:lvlJc w:val="left"/>
      <w:pPr>
        <w:ind w:left="4230" w:hanging="360"/>
      </w:pPr>
      <w:rPr>
        <w:rFonts w:ascii="Calibri" w:eastAsiaTheme="minorHAnsi" w:hAnsi="Calibri" w:cs="Calibri" w:hint="default"/>
      </w:rPr>
    </w:lvl>
    <w:lvl w:ilvl="1" w:tplc="08090003" w:tentative="1">
      <w:start w:val="1"/>
      <w:numFmt w:val="bullet"/>
      <w:lvlText w:val="o"/>
      <w:lvlJc w:val="left"/>
      <w:pPr>
        <w:ind w:left="4950" w:hanging="360"/>
      </w:pPr>
      <w:rPr>
        <w:rFonts w:ascii="Courier New" w:hAnsi="Courier New" w:cs="Courier New" w:hint="default"/>
      </w:rPr>
    </w:lvl>
    <w:lvl w:ilvl="2" w:tplc="08090005" w:tentative="1">
      <w:start w:val="1"/>
      <w:numFmt w:val="bullet"/>
      <w:lvlText w:val=""/>
      <w:lvlJc w:val="left"/>
      <w:pPr>
        <w:ind w:left="5670" w:hanging="360"/>
      </w:pPr>
      <w:rPr>
        <w:rFonts w:ascii="Wingdings" w:hAnsi="Wingdings" w:hint="default"/>
      </w:rPr>
    </w:lvl>
    <w:lvl w:ilvl="3" w:tplc="08090001" w:tentative="1">
      <w:start w:val="1"/>
      <w:numFmt w:val="bullet"/>
      <w:lvlText w:val=""/>
      <w:lvlJc w:val="left"/>
      <w:pPr>
        <w:ind w:left="6390" w:hanging="360"/>
      </w:pPr>
      <w:rPr>
        <w:rFonts w:ascii="Symbol" w:hAnsi="Symbol" w:hint="default"/>
      </w:rPr>
    </w:lvl>
    <w:lvl w:ilvl="4" w:tplc="08090003" w:tentative="1">
      <w:start w:val="1"/>
      <w:numFmt w:val="bullet"/>
      <w:lvlText w:val="o"/>
      <w:lvlJc w:val="left"/>
      <w:pPr>
        <w:ind w:left="7110" w:hanging="360"/>
      </w:pPr>
      <w:rPr>
        <w:rFonts w:ascii="Courier New" w:hAnsi="Courier New" w:cs="Courier New" w:hint="default"/>
      </w:rPr>
    </w:lvl>
    <w:lvl w:ilvl="5" w:tplc="08090005" w:tentative="1">
      <w:start w:val="1"/>
      <w:numFmt w:val="bullet"/>
      <w:lvlText w:val=""/>
      <w:lvlJc w:val="left"/>
      <w:pPr>
        <w:ind w:left="7830" w:hanging="360"/>
      </w:pPr>
      <w:rPr>
        <w:rFonts w:ascii="Wingdings" w:hAnsi="Wingdings" w:hint="default"/>
      </w:rPr>
    </w:lvl>
    <w:lvl w:ilvl="6" w:tplc="08090001" w:tentative="1">
      <w:start w:val="1"/>
      <w:numFmt w:val="bullet"/>
      <w:lvlText w:val=""/>
      <w:lvlJc w:val="left"/>
      <w:pPr>
        <w:ind w:left="8550" w:hanging="360"/>
      </w:pPr>
      <w:rPr>
        <w:rFonts w:ascii="Symbol" w:hAnsi="Symbol" w:hint="default"/>
      </w:rPr>
    </w:lvl>
    <w:lvl w:ilvl="7" w:tplc="08090003" w:tentative="1">
      <w:start w:val="1"/>
      <w:numFmt w:val="bullet"/>
      <w:lvlText w:val="o"/>
      <w:lvlJc w:val="left"/>
      <w:pPr>
        <w:ind w:left="9270" w:hanging="360"/>
      </w:pPr>
      <w:rPr>
        <w:rFonts w:ascii="Courier New" w:hAnsi="Courier New" w:cs="Courier New" w:hint="default"/>
      </w:rPr>
    </w:lvl>
    <w:lvl w:ilvl="8" w:tplc="08090005" w:tentative="1">
      <w:start w:val="1"/>
      <w:numFmt w:val="bullet"/>
      <w:lvlText w:val=""/>
      <w:lvlJc w:val="left"/>
      <w:pPr>
        <w:ind w:left="9990" w:hanging="360"/>
      </w:pPr>
      <w:rPr>
        <w:rFonts w:ascii="Wingdings" w:hAnsi="Wingdings" w:hint="default"/>
      </w:rPr>
    </w:lvl>
  </w:abstractNum>
  <w:abstractNum w:abstractNumId="13" w15:restartNumberingAfterBreak="0">
    <w:nsid w:val="7EE86FD6"/>
    <w:multiLevelType w:val="multilevel"/>
    <w:tmpl w:val="43DA91F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114950383">
    <w:abstractNumId w:val="11"/>
  </w:num>
  <w:num w:numId="2" w16cid:durableId="272059720">
    <w:abstractNumId w:val="12"/>
  </w:num>
  <w:num w:numId="3" w16cid:durableId="273027830">
    <w:abstractNumId w:val="9"/>
  </w:num>
  <w:num w:numId="4" w16cid:durableId="751853472">
    <w:abstractNumId w:val="4"/>
  </w:num>
  <w:num w:numId="5" w16cid:durableId="1020396948">
    <w:abstractNumId w:val="5"/>
  </w:num>
  <w:num w:numId="6" w16cid:durableId="1917400185">
    <w:abstractNumId w:val="8"/>
  </w:num>
  <w:num w:numId="7" w16cid:durableId="1467770763">
    <w:abstractNumId w:val="3"/>
  </w:num>
  <w:num w:numId="8" w16cid:durableId="590821029">
    <w:abstractNumId w:val="1"/>
  </w:num>
  <w:num w:numId="9" w16cid:durableId="1718124105">
    <w:abstractNumId w:val="0"/>
  </w:num>
  <w:num w:numId="10" w16cid:durableId="1886604690">
    <w:abstractNumId w:val="2"/>
  </w:num>
  <w:num w:numId="11" w16cid:durableId="83442213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02005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72095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958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25"/>
    <w:rsid w:val="00010AD0"/>
    <w:rsid w:val="00010D4F"/>
    <w:rsid w:val="0001438B"/>
    <w:rsid w:val="000335BF"/>
    <w:rsid w:val="000610A2"/>
    <w:rsid w:val="00074BC2"/>
    <w:rsid w:val="00090666"/>
    <w:rsid w:val="00093880"/>
    <w:rsid w:val="00094CB7"/>
    <w:rsid w:val="000A4558"/>
    <w:rsid w:val="000B0682"/>
    <w:rsid w:val="000C20EA"/>
    <w:rsid w:val="000E444F"/>
    <w:rsid w:val="00115F23"/>
    <w:rsid w:val="00124F50"/>
    <w:rsid w:val="00160C7D"/>
    <w:rsid w:val="00162695"/>
    <w:rsid w:val="00185D5C"/>
    <w:rsid w:val="001861DD"/>
    <w:rsid w:val="0019788D"/>
    <w:rsid w:val="001A1EFB"/>
    <w:rsid w:val="001C2AE8"/>
    <w:rsid w:val="001C2FD2"/>
    <w:rsid w:val="001C5AD2"/>
    <w:rsid w:val="001E0BBC"/>
    <w:rsid w:val="00203728"/>
    <w:rsid w:val="0022226A"/>
    <w:rsid w:val="00223852"/>
    <w:rsid w:val="002336AB"/>
    <w:rsid w:val="002358C3"/>
    <w:rsid w:val="00250B3A"/>
    <w:rsid w:val="00270688"/>
    <w:rsid w:val="002A1373"/>
    <w:rsid w:val="002A7B6F"/>
    <w:rsid w:val="002B06CD"/>
    <w:rsid w:val="002B7FE1"/>
    <w:rsid w:val="002C0632"/>
    <w:rsid w:val="002C6840"/>
    <w:rsid w:val="002D2A67"/>
    <w:rsid w:val="002D37FC"/>
    <w:rsid w:val="002E44CE"/>
    <w:rsid w:val="002F52C5"/>
    <w:rsid w:val="003034DC"/>
    <w:rsid w:val="0031171A"/>
    <w:rsid w:val="0031363A"/>
    <w:rsid w:val="00317B5C"/>
    <w:rsid w:val="00320599"/>
    <w:rsid w:val="00324D64"/>
    <w:rsid w:val="00354F3F"/>
    <w:rsid w:val="00364AA6"/>
    <w:rsid w:val="0036531D"/>
    <w:rsid w:val="00367409"/>
    <w:rsid w:val="00387290"/>
    <w:rsid w:val="003A0FF8"/>
    <w:rsid w:val="003A1B0C"/>
    <w:rsid w:val="003A1FBB"/>
    <w:rsid w:val="003B5634"/>
    <w:rsid w:val="003C43AB"/>
    <w:rsid w:val="003D5549"/>
    <w:rsid w:val="003F48D9"/>
    <w:rsid w:val="004106BB"/>
    <w:rsid w:val="00422A9F"/>
    <w:rsid w:val="00431D6A"/>
    <w:rsid w:val="00461625"/>
    <w:rsid w:val="00470D1E"/>
    <w:rsid w:val="004919CD"/>
    <w:rsid w:val="004948C2"/>
    <w:rsid w:val="00496254"/>
    <w:rsid w:val="004A1714"/>
    <w:rsid w:val="004B2638"/>
    <w:rsid w:val="004C4871"/>
    <w:rsid w:val="004C5C8F"/>
    <w:rsid w:val="004D3B06"/>
    <w:rsid w:val="004D40D1"/>
    <w:rsid w:val="005170D6"/>
    <w:rsid w:val="005228CE"/>
    <w:rsid w:val="005234F5"/>
    <w:rsid w:val="0055458C"/>
    <w:rsid w:val="0056043D"/>
    <w:rsid w:val="005644D4"/>
    <w:rsid w:val="00577C61"/>
    <w:rsid w:val="0059236F"/>
    <w:rsid w:val="005A3DD8"/>
    <w:rsid w:val="005A3E23"/>
    <w:rsid w:val="005C2F2B"/>
    <w:rsid w:val="005C5B71"/>
    <w:rsid w:val="005D0C00"/>
    <w:rsid w:val="005D1631"/>
    <w:rsid w:val="005E038B"/>
    <w:rsid w:val="005E45A3"/>
    <w:rsid w:val="005F7315"/>
    <w:rsid w:val="0060535F"/>
    <w:rsid w:val="0061103A"/>
    <w:rsid w:val="00612110"/>
    <w:rsid w:val="006273CB"/>
    <w:rsid w:val="00643D49"/>
    <w:rsid w:val="00654E8F"/>
    <w:rsid w:val="00675778"/>
    <w:rsid w:val="00677B65"/>
    <w:rsid w:val="00681AE2"/>
    <w:rsid w:val="00687B27"/>
    <w:rsid w:val="006A2325"/>
    <w:rsid w:val="006A622C"/>
    <w:rsid w:val="006B20B3"/>
    <w:rsid w:val="006C415C"/>
    <w:rsid w:val="006D1D1B"/>
    <w:rsid w:val="006E20F7"/>
    <w:rsid w:val="006E2DB4"/>
    <w:rsid w:val="006E60FB"/>
    <w:rsid w:val="006E799E"/>
    <w:rsid w:val="006F5E8F"/>
    <w:rsid w:val="006F7534"/>
    <w:rsid w:val="006F792B"/>
    <w:rsid w:val="00703056"/>
    <w:rsid w:val="00715C92"/>
    <w:rsid w:val="00716E90"/>
    <w:rsid w:val="00723A4E"/>
    <w:rsid w:val="00751B4C"/>
    <w:rsid w:val="0076480D"/>
    <w:rsid w:val="00781ACD"/>
    <w:rsid w:val="007849F7"/>
    <w:rsid w:val="007A5C84"/>
    <w:rsid w:val="007A61EB"/>
    <w:rsid w:val="007C3163"/>
    <w:rsid w:val="007C7A25"/>
    <w:rsid w:val="008076D9"/>
    <w:rsid w:val="008154FC"/>
    <w:rsid w:val="0082582F"/>
    <w:rsid w:val="008314AE"/>
    <w:rsid w:val="00853E62"/>
    <w:rsid w:val="00854117"/>
    <w:rsid w:val="008609A7"/>
    <w:rsid w:val="0086378E"/>
    <w:rsid w:val="00880C64"/>
    <w:rsid w:val="008A2837"/>
    <w:rsid w:val="008A6BD7"/>
    <w:rsid w:val="008B1517"/>
    <w:rsid w:val="008B538F"/>
    <w:rsid w:val="008C26C2"/>
    <w:rsid w:val="008E095B"/>
    <w:rsid w:val="008E232B"/>
    <w:rsid w:val="00903F2F"/>
    <w:rsid w:val="00926FEE"/>
    <w:rsid w:val="00933819"/>
    <w:rsid w:val="0094418B"/>
    <w:rsid w:val="009545CC"/>
    <w:rsid w:val="009602B2"/>
    <w:rsid w:val="00965C68"/>
    <w:rsid w:val="009810A1"/>
    <w:rsid w:val="009918EC"/>
    <w:rsid w:val="009B63D4"/>
    <w:rsid w:val="009B7D38"/>
    <w:rsid w:val="009C6ECC"/>
    <w:rsid w:val="009E1A25"/>
    <w:rsid w:val="009E29DD"/>
    <w:rsid w:val="00A03333"/>
    <w:rsid w:val="00A11C37"/>
    <w:rsid w:val="00A20893"/>
    <w:rsid w:val="00A23FE7"/>
    <w:rsid w:val="00A36625"/>
    <w:rsid w:val="00A5532B"/>
    <w:rsid w:val="00A63C9B"/>
    <w:rsid w:val="00A83BE5"/>
    <w:rsid w:val="00A86F0E"/>
    <w:rsid w:val="00AA6FFE"/>
    <w:rsid w:val="00AB4F23"/>
    <w:rsid w:val="00AB59EB"/>
    <w:rsid w:val="00AB69DD"/>
    <w:rsid w:val="00AC3631"/>
    <w:rsid w:val="00AE3C96"/>
    <w:rsid w:val="00AF648D"/>
    <w:rsid w:val="00B102C9"/>
    <w:rsid w:val="00B24729"/>
    <w:rsid w:val="00B26441"/>
    <w:rsid w:val="00B275ED"/>
    <w:rsid w:val="00B61D5C"/>
    <w:rsid w:val="00B62205"/>
    <w:rsid w:val="00B71ABE"/>
    <w:rsid w:val="00B73748"/>
    <w:rsid w:val="00B83CFC"/>
    <w:rsid w:val="00BF304C"/>
    <w:rsid w:val="00BF3BFA"/>
    <w:rsid w:val="00C06EF6"/>
    <w:rsid w:val="00C07FD4"/>
    <w:rsid w:val="00C57819"/>
    <w:rsid w:val="00C57BB8"/>
    <w:rsid w:val="00C6095D"/>
    <w:rsid w:val="00C717E6"/>
    <w:rsid w:val="00C72DDB"/>
    <w:rsid w:val="00C76967"/>
    <w:rsid w:val="00C80512"/>
    <w:rsid w:val="00C93D76"/>
    <w:rsid w:val="00CA2057"/>
    <w:rsid w:val="00CA65A9"/>
    <w:rsid w:val="00CB52F0"/>
    <w:rsid w:val="00CC4DCA"/>
    <w:rsid w:val="00CD7959"/>
    <w:rsid w:val="00CE5673"/>
    <w:rsid w:val="00CF15CE"/>
    <w:rsid w:val="00D026FA"/>
    <w:rsid w:val="00D050B5"/>
    <w:rsid w:val="00D1000A"/>
    <w:rsid w:val="00D13C95"/>
    <w:rsid w:val="00D155E6"/>
    <w:rsid w:val="00D16FF3"/>
    <w:rsid w:val="00D17A35"/>
    <w:rsid w:val="00D3410F"/>
    <w:rsid w:val="00D35434"/>
    <w:rsid w:val="00D82357"/>
    <w:rsid w:val="00DC387D"/>
    <w:rsid w:val="00DC635B"/>
    <w:rsid w:val="00E11E4B"/>
    <w:rsid w:val="00E30A3E"/>
    <w:rsid w:val="00E3298D"/>
    <w:rsid w:val="00E34A8D"/>
    <w:rsid w:val="00E43988"/>
    <w:rsid w:val="00E455A5"/>
    <w:rsid w:val="00E73649"/>
    <w:rsid w:val="00E82AC1"/>
    <w:rsid w:val="00E86ED8"/>
    <w:rsid w:val="00E95833"/>
    <w:rsid w:val="00EA6B63"/>
    <w:rsid w:val="00EB53C6"/>
    <w:rsid w:val="00EB594F"/>
    <w:rsid w:val="00EC038A"/>
    <w:rsid w:val="00EC1A97"/>
    <w:rsid w:val="00EC6000"/>
    <w:rsid w:val="00F338FE"/>
    <w:rsid w:val="00F34909"/>
    <w:rsid w:val="00F42601"/>
    <w:rsid w:val="00F43173"/>
    <w:rsid w:val="00F50BF4"/>
    <w:rsid w:val="00F621CC"/>
    <w:rsid w:val="00F656BE"/>
    <w:rsid w:val="00F739A8"/>
    <w:rsid w:val="00F7568F"/>
    <w:rsid w:val="00F80D5A"/>
    <w:rsid w:val="00F82E4D"/>
    <w:rsid w:val="00F84967"/>
    <w:rsid w:val="00F86D4F"/>
    <w:rsid w:val="00F90EEC"/>
    <w:rsid w:val="00F91300"/>
    <w:rsid w:val="00FB6D70"/>
    <w:rsid w:val="00FC5360"/>
    <w:rsid w:val="00FD111B"/>
    <w:rsid w:val="00FF5ED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AE1744E"/>
  <w15:chartTrackingRefBased/>
  <w15:docId w15:val="{CDE0AFE3-9D82-435A-AE55-CFDFE317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C2"/>
    <w:rPr>
      <w:sz w:val="24"/>
      <w:szCs w:val="24"/>
      <w:lang w:val="en-US" w:eastAsia="en-US"/>
    </w:rPr>
  </w:style>
  <w:style w:type="paragraph" w:styleId="Heading1">
    <w:name w:val="heading 1"/>
    <w:basedOn w:val="Normal"/>
    <w:link w:val="Heading1Char"/>
    <w:uiPriority w:val="9"/>
    <w:qFormat/>
    <w:rsid w:val="00A86F0E"/>
    <w:pPr>
      <w:keepNext/>
      <w:outlineLvl w:val="0"/>
    </w:pPr>
    <w:rPr>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5916"/>
    <w:rPr>
      <w:rFonts w:ascii="Lucida Grande" w:hAnsi="Lucida Grande"/>
      <w:sz w:val="18"/>
      <w:szCs w:val="18"/>
    </w:rPr>
  </w:style>
  <w:style w:type="paragraph" w:styleId="Header">
    <w:name w:val="header"/>
    <w:basedOn w:val="Normal"/>
    <w:rsid w:val="006B09F0"/>
    <w:pPr>
      <w:tabs>
        <w:tab w:val="center" w:pos="4320"/>
        <w:tab w:val="right" w:pos="8640"/>
      </w:tabs>
    </w:pPr>
  </w:style>
  <w:style w:type="paragraph" w:styleId="Footer">
    <w:name w:val="footer"/>
    <w:basedOn w:val="Normal"/>
    <w:link w:val="FooterChar"/>
    <w:uiPriority w:val="99"/>
    <w:rsid w:val="006B09F0"/>
    <w:pPr>
      <w:tabs>
        <w:tab w:val="center" w:pos="4320"/>
        <w:tab w:val="right" w:pos="8640"/>
      </w:tabs>
    </w:pPr>
  </w:style>
  <w:style w:type="character" w:customStyle="1" w:styleId="FooterChar">
    <w:name w:val="Footer Char"/>
    <w:link w:val="Footer"/>
    <w:uiPriority w:val="99"/>
    <w:rsid w:val="008314AE"/>
    <w:rPr>
      <w:sz w:val="24"/>
      <w:szCs w:val="24"/>
    </w:rPr>
  </w:style>
  <w:style w:type="character" w:customStyle="1" w:styleId="Heading1Char">
    <w:name w:val="Heading 1 Char"/>
    <w:link w:val="Heading1"/>
    <w:uiPriority w:val="9"/>
    <w:rsid w:val="00A86F0E"/>
    <w:rPr>
      <w:kern w:val="36"/>
      <w:sz w:val="24"/>
      <w:szCs w:val="24"/>
    </w:rPr>
  </w:style>
  <w:style w:type="paragraph" w:styleId="BodyText">
    <w:name w:val="Body Text"/>
    <w:basedOn w:val="Normal"/>
    <w:link w:val="BodyTextChar"/>
    <w:uiPriority w:val="99"/>
    <w:semiHidden/>
    <w:unhideWhenUsed/>
    <w:rsid w:val="004C4871"/>
    <w:pPr>
      <w:spacing w:after="120"/>
    </w:pPr>
  </w:style>
  <w:style w:type="character" w:customStyle="1" w:styleId="BodyTextChar">
    <w:name w:val="Body Text Char"/>
    <w:basedOn w:val="DefaultParagraphFont"/>
    <w:link w:val="BodyText"/>
    <w:uiPriority w:val="99"/>
    <w:semiHidden/>
    <w:rsid w:val="004C4871"/>
    <w:rPr>
      <w:sz w:val="24"/>
      <w:szCs w:val="24"/>
      <w:lang w:val="en-US" w:eastAsia="en-US"/>
    </w:rPr>
  </w:style>
  <w:style w:type="paragraph" w:styleId="NoSpacing">
    <w:name w:val="No Spacing"/>
    <w:uiPriority w:val="1"/>
    <w:qFormat/>
    <w:rsid w:val="005E45A3"/>
    <w:rPr>
      <w:rFonts w:ascii="Calibri" w:eastAsia="Calibri" w:hAnsi="Calibri"/>
      <w:sz w:val="22"/>
      <w:szCs w:val="22"/>
      <w:lang w:eastAsia="en-US"/>
    </w:rPr>
  </w:style>
  <w:style w:type="paragraph" w:customStyle="1" w:styleId="Default">
    <w:name w:val="Default"/>
    <w:rsid w:val="005E45A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130555">
      <w:bodyDiv w:val="1"/>
      <w:marLeft w:val="0"/>
      <w:marRight w:val="0"/>
      <w:marTop w:val="0"/>
      <w:marBottom w:val="0"/>
      <w:divBdr>
        <w:top w:val="none" w:sz="0" w:space="0" w:color="auto"/>
        <w:left w:val="none" w:sz="0" w:space="0" w:color="auto"/>
        <w:bottom w:val="none" w:sz="0" w:space="0" w:color="auto"/>
        <w:right w:val="none" w:sz="0" w:space="0" w:color="auto"/>
      </w:divBdr>
    </w:div>
    <w:div w:id="942345323">
      <w:bodyDiv w:val="1"/>
      <w:marLeft w:val="0"/>
      <w:marRight w:val="0"/>
      <w:marTop w:val="0"/>
      <w:marBottom w:val="0"/>
      <w:divBdr>
        <w:top w:val="none" w:sz="0" w:space="0" w:color="auto"/>
        <w:left w:val="none" w:sz="0" w:space="0" w:color="auto"/>
        <w:bottom w:val="none" w:sz="0" w:space="0" w:color="auto"/>
        <w:right w:val="none" w:sz="0" w:space="0" w:color="auto"/>
      </w:divBdr>
    </w:div>
    <w:div w:id="1365910331">
      <w:bodyDiv w:val="1"/>
      <w:marLeft w:val="0"/>
      <w:marRight w:val="0"/>
      <w:marTop w:val="0"/>
      <w:marBottom w:val="0"/>
      <w:divBdr>
        <w:top w:val="none" w:sz="0" w:space="0" w:color="auto"/>
        <w:left w:val="none" w:sz="0" w:space="0" w:color="auto"/>
        <w:bottom w:val="none" w:sz="0" w:space="0" w:color="auto"/>
        <w:right w:val="none" w:sz="0" w:space="0" w:color="auto"/>
      </w:divBdr>
    </w:div>
    <w:div w:id="1902515366">
      <w:bodyDiv w:val="1"/>
      <w:marLeft w:val="0"/>
      <w:marRight w:val="0"/>
      <w:marTop w:val="0"/>
      <w:marBottom w:val="0"/>
      <w:divBdr>
        <w:top w:val="none" w:sz="0" w:space="0" w:color="auto"/>
        <w:left w:val="none" w:sz="0" w:space="0" w:color="auto"/>
        <w:bottom w:val="none" w:sz="0" w:space="0" w:color="auto"/>
        <w:right w:val="none" w:sz="0" w:space="0" w:color="auto"/>
      </w:divBdr>
    </w:div>
    <w:div w:id="20445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bbb01-29a9-42bb-bf33-2b7b511fe98f" xsi:nil="true"/>
    <lcf76f155ced4ddcb4097134ff3c332f xmlns="b9a78a39-dce5-4801-8ead-bdc85960b63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7DF903782544EB84AF88599BB76DF" ma:contentTypeVersion="16" ma:contentTypeDescription="Create a new document." ma:contentTypeScope="" ma:versionID="e2187b78a60abc7b635d8a2b9bece882">
  <xsd:schema xmlns:xsd="http://www.w3.org/2001/XMLSchema" xmlns:xs="http://www.w3.org/2001/XMLSchema" xmlns:p="http://schemas.microsoft.com/office/2006/metadata/properties" xmlns:ns1="http://schemas.microsoft.com/sharepoint/v3" xmlns:ns2="b9a78a39-dce5-4801-8ead-bdc85960b635" xmlns:ns3="944bbb01-29a9-42bb-bf33-2b7b511fe98f" targetNamespace="http://schemas.microsoft.com/office/2006/metadata/properties" ma:root="true" ma:fieldsID="e2737150a44f6fe40eb91cdefd651f11" ns1:_="" ns2:_="" ns3:_="">
    <xsd:import namespace="http://schemas.microsoft.com/sharepoint/v3"/>
    <xsd:import namespace="b9a78a39-dce5-4801-8ead-bdc85960b635"/>
    <xsd:import namespace="944bbb01-29a9-42bb-bf33-2b7b511fe9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78a39-dce5-4801-8ead-bdc85960b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112ab9-7e91-4e1e-b8f2-79b78b7c0c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bbb01-29a9-42bb-bf33-2b7b511fe9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fa79fa-57d3-4a97-a0c7-803338c32c9f}" ma:internalName="TaxCatchAll" ma:showField="CatchAllData" ma:web="944bbb01-29a9-42bb-bf33-2b7b511fe98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87D61-3FCD-47D7-B801-D3C4688ED2AA}">
  <ds:schemaRefs>
    <ds:schemaRef ds:uri="http://schemas.microsoft.com/office/2006/metadata/properties"/>
    <ds:schemaRef ds:uri="http://schemas.microsoft.com/office/infopath/2007/PartnerControls"/>
    <ds:schemaRef ds:uri="944bbb01-29a9-42bb-bf33-2b7b511fe98f"/>
    <ds:schemaRef ds:uri="b9a78a39-dce5-4801-8ead-bdc85960b635"/>
    <ds:schemaRef ds:uri="http://schemas.microsoft.com/sharepoint/v3"/>
  </ds:schemaRefs>
</ds:datastoreItem>
</file>

<file path=customXml/itemProps2.xml><?xml version="1.0" encoding="utf-8"?>
<ds:datastoreItem xmlns:ds="http://schemas.openxmlformats.org/officeDocument/2006/customXml" ds:itemID="{C269AD92-EB55-49BD-B1F9-C72687DF45C4}">
  <ds:schemaRefs>
    <ds:schemaRef ds:uri="http://schemas.microsoft.com/sharepoint/v3/contenttype/forms"/>
  </ds:schemaRefs>
</ds:datastoreItem>
</file>

<file path=customXml/itemProps3.xml><?xml version="1.0" encoding="utf-8"?>
<ds:datastoreItem xmlns:ds="http://schemas.openxmlformats.org/officeDocument/2006/customXml" ds:itemID="{080844A3-52A7-41A5-BC63-7976A854B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78a39-dce5-4801-8ead-bdc85960b635"/>
    <ds:schemaRef ds:uri="944bbb01-29a9-42bb-bf33-2b7b511fe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Tupper</dc:creator>
  <cp:keywords/>
  <cp:lastModifiedBy>Buyisiwe Hlatshwayo    Transnet Freight Rail   JHB</cp:lastModifiedBy>
  <cp:revision>2</cp:revision>
  <cp:lastPrinted>2010-10-07T09:35:00Z</cp:lastPrinted>
  <dcterms:created xsi:type="dcterms:W3CDTF">2025-03-25T12:01:00Z</dcterms:created>
  <dcterms:modified xsi:type="dcterms:W3CDTF">2025-03-25T12:01:00Z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0x0101009B27DF903782544EB84AF88599BB76DF</vt:lpwstr>
  </property>
  <property fmtid="{D5CDD505-2E9C-101B-9397-08002B2CF9AE}" pid="3" name="MediaServiceImageTags">
    <vt:lpwstr/>
  </property>
  <property fmtid="{D5CDD505-2E9C-101B-9397-08002B2CF9AE}" pid="4" name="MSIP_Label_58cf86ee-526f-4536-9daf-d1ee8064d50e_Enabled">
    <vt:lpwstr>true</vt:lpwstr>
  </property>
  <property fmtid="{D5CDD505-2E9C-101B-9397-08002B2CF9AE}" pid="5" name="MSIP_Label_58cf86ee-526f-4536-9daf-d1ee8064d50e_SetDate">
    <vt:lpwstr>2025-03-19T14:19:34Z</vt:lpwstr>
  </property>
  <property fmtid="{D5CDD505-2E9C-101B-9397-08002B2CF9AE}" pid="6" name="MSIP_Label_58cf86ee-526f-4536-9daf-d1ee8064d50e_Method">
    <vt:lpwstr>Standard</vt:lpwstr>
  </property>
  <property fmtid="{D5CDD505-2E9C-101B-9397-08002B2CF9AE}" pid="7" name="MSIP_Label_58cf86ee-526f-4536-9daf-d1ee8064d50e_Name">
    <vt:lpwstr>Internal Only Information</vt:lpwstr>
  </property>
  <property fmtid="{D5CDD505-2E9C-101B-9397-08002B2CF9AE}" pid="8" name="MSIP_Label_58cf86ee-526f-4536-9daf-d1ee8064d50e_SiteId">
    <vt:lpwstr>a1a39996-f913-4016-a58a-361c60dec580</vt:lpwstr>
  </property>
  <property fmtid="{D5CDD505-2E9C-101B-9397-08002B2CF9AE}" pid="9" name="MSIP_Label_58cf86ee-526f-4536-9daf-d1ee8064d50e_ActionId">
    <vt:lpwstr>121ab410-a9dd-4f70-8e83-b99e88f78359</vt:lpwstr>
  </property>
  <property fmtid="{D5CDD505-2E9C-101B-9397-08002B2CF9AE}" pid="10" name="MSIP_Label_58cf86ee-526f-4536-9daf-d1ee8064d50e_ContentBits">
    <vt:lpwstr>0</vt:lpwstr>
  </property>
</Properties>
</file>